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06603" w14:textId="3E97AB07" w:rsidR="006B404A" w:rsidRDefault="006B404A" w:rsidP="007F18A1">
      <w:pPr>
        <w:spacing w:before="1" w:line="232" w:lineRule="auto"/>
        <w:ind w:right="343"/>
        <w:rPr>
          <w:rFonts w:ascii="Arial MT" w:hAnsi="Arial MT"/>
          <w:sz w:val="8"/>
        </w:rPr>
      </w:pPr>
    </w:p>
    <w:p w14:paraId="0DA6D314" w14:textId="37BC0AF0" w:rsidR="002273DE" w:rsidRPr="00A867BC" w:rsidRDefault="00E41F25" w:rsidP="002273DE">
      <w:pPr>
        <w:tabs>
          <w:tab w:val="left" w:pos="1286"/>
          <w:tab w:val="left" w:pos="8518"/>
        </w:tabs>
        <w:ind w:right="10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080A0E7" wp14:editId="7917B2AE">
            <wp:extent cx="6372860" cy="8762683"/>
            <wp:effectExtent l="0" t="0" r="8890" b="635"/>
            <wp:docPr id="1" name="Рисунок 1" descr="C:\Users\Golnaz\Downloads\Положение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naz\Downloads\Положение 1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876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9AC8B7" w14:textId="77777777" w:rsidR="00A867BC" w:rsidRDefault="00A867BC" w:rsidP="006A3D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p w14:paraId="7DD39047" w14:textId="0EF35712" w:rsidR="006A3D8A" w:rsidRPr="00A867BC" w:rsidRDefault="006A3D8A" w:rsidP="006A3D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  <w:lang w:eastAsia="ru-RU"/>
        </w:rPr>
      </w:pPr>
      <w:r w:rsidRPr="00A867BC">
        <w:rPr>
          <w:sz w:val="24"/>
          <w:szCs w:val="24"/>
        </w:rPr>
        <w:t>1.2.</w:t>
      </w:r>
      <w:r w:rsidR="008C3F03" w:rsidRPr="00A867BC">
        <w:rPr>
          <w:sz w:val="24"/>
          <w:szCs w:val="24"/>
        </w:rPr>
        <w:t xml:space="preserve"> </w:t>
      </w:r>
      <w:r w:rsidR="002273DE" w:rsidRPr="00A867BC">
        <w:rPr>
          <w:sz w:val="24"/>
          <w:szCs w:val="24"/>
        </w:rPr>
        <w:t>П</w:t>
      </w:r>
      <w:r w:rsidR="002273DE" w:rsidRPr="00A867BC">
        <w:rPr>
          <w:color w:val="000000"/>
          <w:sz w:val="24"/>
          <w:szCs w:val="24"/>
          <w:lang w:eastAsia="ru-RU"/>
        </w:rPr>
        <w:t xml:space="preserve">едагогическая диагностика достижений планируемых результатов </w:t>
      </w:r>
      <w:r w:rsidRPr="00A867BC">
        <w:rPr>
          <w:color w:val="000000"/>
          <w:sz w:val="24"/>
          <w:szCs w:val="24"/>
          <w:lang w:eastAsia="ru-RU"/>
        </w:rPr>
        <w:t>представляет собой систему сбора, анализа, хранения и накопления образовательных результатов, обеспечивающих непрерывность и своевременную корректировку образовательного процесса и условий.</w:t>
      </w:r>
    </w:p>
    <w:p w14:paraId="428E7765" w14:textId="7652F85A" w:rsidR="006A3D8A" w:rsidRPr="00A867BC" w:rsidRDefault="006A3D8A" w:rsidP="006A3D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lastRenderedPageBreak/>
        <w:t>1.3. Положение распространяется на деятельность всех педагогических работников ДОО, осуществляющих профессиональную деятельность в соответствии с трудовыми договорами.</w:t>
      </w:r>
    </w:p>
    <w:p w14:paraId="330901A3" w14:textId="62B774EC" w:rsidR="002273DE" w:rsidRPr="00A867BC" w:rsidRDefault="006A3D8A" w:rsidP="008905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1.4. </w:t>
      </w:r>
      <w:r w:rsidR="0089054D" w:rsidRPr="00A867BC">
        <w:rPr>
          <w:color w:val="000000"/>
          <w:sz w:val="24"/>
          <w:szCs w:val="24"/>
          <w:lang w:eastAsia="ru-RU"/>
        </w:rPr>
        <w:t xml:space="preserve">Результаты педагогической диагностики обучающихся хранятся у педагога группы до момента выбывания детей из ДОО и не могут быть использованы ни в каких других целях, кроме как для индивидуализации образования и оптимизации работы с группой детей (п.3.2.3 ФГОС </w:t>
      </w:r>
      <w:proofErr w:type="gramStart"/>
      <w:r w:rsidR="0089054D" w:rsidRPr="00A867BC">
        <w:rPr>
          <w:color w:val="000000"/>
          <w:sz w:val="24"/>
          <w:szCs w:val="24"/>
          <w:lang w:eastAsia="ru-RU"/>
        </w:rPr>
        <w:t>ДО</w:t>
      </w:r>
      <w:proofErr w:type="gramEnd"/>
      <w:r w:rsidR="0089054D" w:rsidRPr="00A867BC">
        <w:rPr>
          <w:color w:val="000000"/>
          <w:sz w:val="24"/>
          <w:szCs w:val="24"/>
          <w:lang w:eastAsia="ru-RU"/>
        </w:rPr>
        <w:t>).</w:t>
      </w:r>
    </w:p>
    <w:p w14:paraId="76C1B7F9" w14:textId="77777777" w:rsidR="0089054D" w:rsidRPr="00A867BC" w:rsidRDefault="0089054D" w:rsidP="008905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  <w:lang w:eastAsia="ru-RU"/>
        </w:rPr>
      </w:pPr>
    </w:p>
    <w:p w14:paraId="1BB7F3E3" w14:textId="0756A541" w:rsidR="00A77EBE" w:rsidRPr="00A867BC" w:rsidRDefault="0089054D" w:rsidP="00A77EBE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  <w:r w:rsidRPr="00A867BC">
        <w:rPr>
          <w:b/>
          <w:bCs/>
          <w:color w:val="000000"/>
          <w:sz w:val="24"/>
          <w:szCs w:val="24"/>
          <w:lang w:eastAsia="ru-RU"/>
        </w:rPr>
        <w:t>Основные цели, задачи и принципы педагогической диагностики</w:t>
      </w:r>
      <w:r w:rsidR="00A77EBE" w:rsidRPr="00A867BC">
        <w:rPr>
          <w:b/>
          <w:bCs/>
          <w:color w:val="000000"/>
          <w:sz w:val="24"/>
          <w:szCs w:val="24"/>
          <w:lang w:eastAsia="ru-RU"/>
        </w:rPr>
        <w:t>:</w:t>
      </w:r>
    </w:p>
    <w:p w14:paraId="5085BE37" w14:textId="128D1B2E" w:rsidR="008C3F03" w:rsidRPr="00A867BC" w:rsidRDefault="008C3F03" w:rsidP="0087178C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ind w:firstLine="465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Цель педагогической диагностики - изучение </w:t>
      </w:r>
      <w:proofErr w:type="spellStart"/>
      <w:r w:rsidRPr="00A867BC">
        <w:rPr>
          <w:color w:val="000000"/>
          <w:sz w:val="24"/>
          <w:szCs w:val="24"/>
          <w:lang w:eastAsia="ru-RU"/>
        </w:rPr>
        <w:t>деятельностных</w:t>
      </w:r>
      <w:proofErr w:type="spellEnd"/>
      <w:r w:rsidRPr="00A867BC">
        <w:rPr>
          <w:color w:val="000000"/>
          <w:sz w:val="24"/>
          <w:szCs w:val="24"/>
          <w:lang w:eastAsia="ru-RU"/>
        </w:rPr>
        <w:t xml:space="preserve"> умений ребёнка, его интересов, предпочтений, склонностей, личностных особенностей, способов взаимодействия </w:t>
      </w:r>
      <w:proofErr w:type="gramStart"/>
      <w:r w:rsidRPr="00A867BC">
        <w:rPr>
          <w:color w:val="000000"/>
          <w:sz w:val="24"/>
          <w:szCs w:val="24"/>
          <w:lang w:eastAsia="ru-RU"/>
        </w:rPr>
        <w:t>со</w:t>
      </w:r>
      <w:proofErr w:type="gramEnd"/>
      <w:r w:rsidRPr="00A867BC">
        <w:rPr>
          <w:color w:val="000000"/>
          <w:sz w:val="24"/>
          <w:szCs w:val="24"/>
          <w:lang w:eastAsia="ru-RU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Программы, своевременно вносить изменения в планирование, содержание и организацию образовательной деятельности (п.16 ФОП </w:t>
      </w:r>
      <w:proofErr w:type="gramStart"/>
      <w:r w:rsidRPr="00A867BC">
        <w:rPr>
          <w:color w:val="000000"/>
          <w:sz w:val="24"/>
          <w:szCs w:val="24"/>
          <w:lang w:eastAsia="ru-RU"/>
        </w:rPr>
        <w:t>ДО</w:t>
      </w:r>
      <w:proofErr w:type="gramEnd"/>
      <w:r w:rsidRPr="00A867BC">
        <w:rPr>
          <w:color w:val="000000"/>
          <w:sz w:val="24"/>
          <w:szCs w:val="24"/>
          <w:lang w:eastAsia="ru-RU"/>
        </w:rPr>
        <w:t>).</w:t>
      </w:r>
    </w:p>
    <w:p w14:paraId="4AF77695" w14:textId="61B3CCAC" w:rsidR="0087178C" w:rsidRPr="00A867BC" w:rsidRDefault="008F5C9E" w:rsidP="0087178C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ind w:firstLine="465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Задачи педагогической диагностики:</w:t>
      </w:r>
    </w:p>
    <w:p w14:paraId="49BFD0DA" w14:textId="5436D3FC" w:rsidR="008F5C9E" w:rsidRPr="00A867BC" w:rsidRDefault="008F5C9E" w:rsidP="008F5C9E">
      <w:pPr>
        <w:pStyle w:val="a5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Индивидуализация образования (в том числе поддержки ребенка, построения его образовательной траектории, или профессиональной коррекции особенностей его развития);</w:t>
      </w:r>
    </w:p>
    <w:p w14:paraId="566F400A" w14:textId="4970E1C0" w:rsidR="008F5C9E" w:rsidRPr="00A867BC" w:rsidRDefault="008F5C9E" w:rsidP="008F5C9E">
      <w:pPr>
        <w:pStyle w:val="a5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Оптимизация работы с группой детей.</w:t>
      </w:r>
    </w:p>
    <w:p w14:paraId="0A914CB5" w14:textId="5BA9B7E7" w:rsidR="00B71978" w:rsidRPr="00A867BC" w:rsidRDefault="00B71978" w:rsidP="00B71978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ind w:firstLine="465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Принципы педагогической диагностики:</w:t>
      </w:r>
    </w:p>
    <w:p w14:paraId="5300F72C" w14:textId="77777777" w:rsidR="00B71978" w:rsidRPr="00A867BC" w:rsidRDefault="00B71978" w:rsidP="00B71978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комплексность,</w:t>
      </w:r>
    </w:p>
    <w:p w14:paraId="67173237" w14:textId="6E1F803F" w:rsidR="00B71978" w:rsidRPr="00A867BC" w:rsidRDefault="00B71978" w:rsidP="00B71978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непрерывность,</w:t>
      </w:r>
    </w:p>
    <w:p w14:paraId="7FEE6302" w14:textId="7BE8D72D" w:rsidR="00B71978" w:rsidRPr="00A867BC" w:rsidRDefault="00B71978" w:rsidP="00B71978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A867BC">
        <w:rPr>
          <w:color w:val="000000"/>
          <w:sz w:val="24"/>
          <w:szCs w:val="24"/>
          <w:lang w:eastAsia="ru-RU"/>
        </w:rPr>
        <w:t>диагностичность</w:t>
      </w:r>
      <w:proofErr w:type="spellEnd"/>
      <w:r w:rsidRPr="00A867BC">
        <w:rPr>
          <w:color w:val="000000"/>
          <w:sz w:val="24"/>
          <w:szCs w:val="24"/>
          <w:lang w:eastAsia="ru-RU"/>
        </w:rPr>
        <w:t xml:space="preserve"> (наличие критериев);</w:t>
      </w:r>
    </w:p>
    <w:p w14:paraId="77594DAB" w14:textId="77337D61" w:rsidR="00B71978" w:rsidRPr="00A867BC" w:rsidRDefault="00B71978" w:rsidP="00B71978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A867BC">
        <w:rPr>
          <w:color w:val="000000"/>
          <w:sz w:val="24"/>
          <w:szCs w:val="24"/>
          <w:lang w:eastAsia="ru-RU"/>
        </w:rPr>
        <w:t>уровневость</w:t>
      </w:r>
      <w:proofErr w:type="spellEnd"/>
      <w:r w:rsidRPr="00A867BC">
        <w:rPr>
          <w:color w:val="000000"/>
          <w:sz w:val="24"/>
          <w:szCs w:val="24"/>
          <w:lang w:eastAsia="ru-RU"/>
        </w:rPr>
        <w:t>;</w:t>
      </w:r>
    </w:p>
    <w:p w14:paraId="638E6BE6" w14:textId="761CF73A" w:rsidR="00B71978" w:rsidRPr="00A867BC" w:rsidRDefault="00B71978" w:rsidP="00B71978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доступность результатов для родителей (законных представителей), педагогов, непосредственно работающих с ребенком, обобщенной информации для </w:t>
      </w:r>
      <w:r w:rsidR="000B4512" w:rsidRPr="00A867BC">
        <w:rPr>
          <w:color w:val="000000"/>
          <w:sz w:val="24"/>
          <w:szCs w:val="24"/>
          <w:lang w:eastAsia="ru-RU"/>
        </w:rPr>
        <w:t xml:space="preserve">анализа образовательного процесса ДОО </w:t>
      </w:r>
      <w:r w:rsidRPr="00A867BC">
        <w:rPr>
          <w:color w:val="000000"/>
          <w:sz w:val="24"/>
          <w:szCs w:val="24"/>
          <w:lang w:eastAsia="ru-RU"/>
        </w:rPr>
        <w:t xml:space="preserve">(педагогический </w:t>
      </w:r>
      <w:r w:rsidR="000B4512" w:rsidRPr="00A867BC">
        <w:rPr>
          <w:color w:val="000000"/>
          <w:sz w:val="24"/>
          <w:szCs w:val="24"/>
          <w:lang w:eastAsia="ru-RU"/>
        </w:rPr>
        <w:t>С</w:t>
      </w:r>
      <w:r w:rsidRPr="00A867BC">
        <w:rPr>
          <w:color w:val="000000"/>
          <w:sz w:val="24"/>
          <w:szCs w:val="24"/>
          <w:lang w:eastAsia="ru-RU"/>
        </w:rPr>
        <w:t>овет</w:t>
      </w:r>
      <w:r w:rsidR="000B4512" w:rsidRPr="00A867BC">
        <w:rPr>
          <w:color w:val="000000"/>
          <w:sz w:val="24"/>
          <w:szCs w:val="24"/>
          <w:lang w:eastAsia="ru-RU"/>
        </w:rPr>
        <w:t>, Совет родителей, Учредителя и др.).</w:t>
      </w:r>
    </w:p>
    <w:p w14:paraId="351E3433" w14:textId="62C554E1" w:rsidR="000B4512" w:rsidRPr="00A867BC" w:rsidRDefault="00B71978" w:rsidP="000B4512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ind w:firstLine="465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Педагогическая диагностика:</w:t>
      </w:r>
      <w:r w:rsidR="000B4512" w:rsidRPr="00A867BC">
        <w:rPr>
          <w:color w:val="000000"/>
          <w:sz w:val="24"/>
          <w:szCs w:val="24"/>
          <w:lang w:eastAsia="ru-RU"/>
        </w:rPr>
        <w:t xml:space="preserve"> </w:t>
      </w:r>
    </w:p>
    <w:p w14:paraId="44664B1D" w14:textId="7827E266" w:rsidR="00B71978" w:rsidRPr="00A867BC" w:rsidRDefault="00B71978" w:rsidP="000B4512">
      <w:pPr>
        <w:pStyle w:val="a5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ind w:firstLine="171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позволяет</w:t>
      </w:r>
      <w:r w:rsidR="000B4512" w:rsidRPr="00A867BC">
        <w:rPr>
          <w:color w:val="000000"/>
          <w:sz w:val="24"/>
          <w:szCs w:val="24"/>
          <w:lang w:eastAsia="ru-RU"/>
        </w:rPr>
        <w:t xml:space="preserve"> выявить </w:t>
      </w:r>
      <w:r w:rsidR="00AD138F" w:rsidRPr="00A867BC">
        <w:rPr>
          <w:color w:val="000000"/>
          <w:sz w:val="24"/>
          <w:szCs w:val="24"/>
          <w:lang w:eastAsia="ru-RU"/>
        </w:rPr>
        <w:t>индивидуальную динамику развития ребенка</w:t>
      </w:r>
      <w:r w:rsidRPr="00A867BC">
        <w:rPr>
          <w:color w:val="000000"/>
          <w:sz w:val="24"/>
          <w:szCs w:val="24"/>
          <w:lang w:eastAsia="ru-RU"/>
        </w:rPr>
        <w:t>;</w:t>
      </w:r>
    </w:p>
    <w:p w14:paraId="235C829C" w14:textId="012D426C" w:rsidR="00AD138F" w:rsidRPr="00A867BC" w:rsidRDefault="00AD138F" w:rsidP="00774AB0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ind w:hanging="294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определять </w:t>
      </w:r>
      <w:r w:rsidR="00B71978" w:rsidRPr="00A867BC">
        <w:rPr>
          <w:color w:val="000000"/>
          <w:sz w:val="24"/>
          <w:szCs w:val="24"/>
          <w:lang w:eastAsia="ru-RU"/>
        </w:rPr>
        <w:t>зон</w:t>
      </w:r>
      <w:r w:rsidR="005071A5" w:rsidRPr="00A867BC">
        <w:rPr>
          <w:color w:val="000000"/>
          <w:sz w:val="24"/>
          <w:szCs w:val="24"/>
          <w:lang w:eastAsia="ru-RU"/>
        </w:rPr>
        <w:t xml:space="preserve">ы актуального </w:t>
      </w:r>
      <w:r w:rsidR="00E436F6" w:rsidRPr="00A867BC">
        <w:rPr>
          <w:color w:val="000000"/>
          <w:sz w:val="24"/>
          <w:szCs w:val="24"/>
          <w:lang w:eastAsia="ru-RU"/>
        </w:rPr>
        <w:t>и ближайшего</w:t>
      </w:r>
      <w:r w:rsidR="00B71978" w:rsidRPr="00A867BC">
        <w:rPr>
          <w:color w:val="000000"/>
          <w:sz w:val="24"/>
          <w:szCs w:val="24"/>
          <w:lang w:eastAsia="ru-RU"/>
        </w:rPr>
        <w:t xml:space="preserve"> развития ребенка</w:t>
      </w:r>
      <w:r w:rsidR="005071A5" w:rsidRPr="00A867BC">
        <w:rPr>
          <w:color w:val="000000"/>
          <w:sz w:val="24"/>
          <w:szCs w:val="24"/>
          <w:lang w:eastAsia="ru-RU"/>
        </w:rPr>
        <w:t>;</w:t>
      </w:r>
    </w:p>
    <w:p w14:paraId="6BFCB18A" w14:textId="04EA549C" w:rsidR="00B71978" w:rsidRPr="00A867BC" w:rsidRDefault="00B71978" w:rsidP="00BB60C7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позволяет рассматривать весь период развития ребенка как единый</w:t>
      </w:r>
      <w:r w:rsidR="005071A5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процесс</w:t>
      </w:r>
      <w:r w:rsidR="005071A5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без</w:t>
      </w:r>
      <w:r w:rsidR="005071A5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условного</w:t>
      </w:r>
      <w:r w:rsidR="005071A5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разделения</w:t>
      </w:r>
      <w:r w:rsidR="005071A5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на</w:t>
      </w:r>
      <w:r w:rsidR="005071A5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разные</w:t>
      </w:r>
      <w:r w:rsidR="005071A5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возрастные</w:t>
      </w:r>
      <w:r w:rsidR="005071A5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этапы,</w:t>
      </w:r>
      <w:r w:rsidR="00BB60C7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«привязанные» к паспортному возрасту, при этом учитывает возрастные</w:t>
      </w:r>
      <w:r w:rsidR="00BB60C7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закономерности развития</w:t>
      </w:r>
      <w:r w:rsidR="00BB60C7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дошкольника;</w:t>
      </w:r>
    </w:p>
    <w:p w14:paraId="1900F9CE" w14:textId="06917882" w:rsidR="00B71978" w:rsidRPr="00A867BC" w:rsidRDefault="00B71978" w:rsidP="00BB60C7">
      <w:pPr>
        <w:pStyle w:val="a5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rPr>
          <w:color w:val="000000"/>
          <w:sz w:val="24"/>
          <w:szCs w:val="24"/>
          <w:lang w:eastAsia="ru-RU"/>
        </w:rPr>
      </w:pPr>
      <w:proofErr w:type="gramStart"/>
      <w:r w:rsidRPr="00A867BC">
        <w:rPr>
          <w:color w:val="000000"/>
          <w:sz w:val="24"/>
          <w:szCs w:val="24"/>
          <w:lang w:eastAsia="ru-RU"/>
        </w:rPr>
        <w:t>учитывает представленные целевые ориентиры ФГОС ДО</w:t>
      </w:r>
      <w:r w:rsidR="00BB60C7" w:rsidRPr="00A867BC">
        <w:rPr>
          <w:color w:val="000000"/>
          <w:sz w:val="24"/>
          <w:szCs w:val="24"/>
          <w:lang w:eastAsia="ru-RU"/>
        </w:rPr>
        <w:t xml:space="preserve"> и планируемые результаты ОП ДО</w:t>
      </w:r>
      <w:r w:rsidRPr="00A867BC">
        <w:rPr>
          <w:color w:val="000000"/>
          <w:sz w:val="24"/>
          <w:szCs w:val="24"/>
          <w:lang w:eastAsia="ru-RU"/>
        </w:rPr>
        <w:t>, но не</w:t>
      </w:r>
      <w:r w:rsidR="00BB60C7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использует их в качестве основания для их формального сравнения с</w:t>
      </w:r>
      <w:r w:rsidR="00BB60C7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реальными достижениями детей.</w:t>
      </w:r>
      <w:proofErr w:type="gramEnd"/>
    </w:p>
    <w:p w14:paraId="4B0F1864" w14:textId="77777777" w:rsidR="008C3F03" w:rsidRPr="00A867BC" w:rsidRDefault="008C3F03" w:rsidP="002273D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</w:p>
    <w:p w14:paraId="7B3B083F" w14:textId="419B0A24" w:rsidR="008C3F03" w:rsidRPr="00A867BC" w:rsidRDefault="00BB60C7" w:rsidP="00BB60C7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  <w:r w:rsidRPr="00A867BC">
        <w:rPr>
          <w:b/>
          <w:bCs/>
          <w:color w:val="000000"/>
          <w:sz w:val="24"/>
          <w:szCs w:val="24"/>
          <w:lang w:eastAsia="ru-RU"/>
        </w:rPr>
        <w:t>Организация и проведение педагогической диагностики в ДОО</w:t>
      </w:r>
    </w:p>
    <w:p w14:paraId="73E0EBDB" w14:textId="2EDAE1DD" w:rsidR="00825CC4" w:rsidRPr="00A867BC" w:rsidRDefault="00825CC4" w:rsidP="0016012B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465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Периодичность проведения педагогической диагностики определена ДОО (п.16.5 ФОП </w:t>
      </w:r>
      <w:proofErr w:type="gramStart"/>
      <w:r w:rsidRPr="00A867BC">
        <w:rPr>
          <w:color w:val="000000"/>
          <w:sz w:val="24"/>
          <w:szCs w:val="24"/>
          <w:lang w:eastAsia="ru-RU"/>
        </w:rPr>
        <w:t>ДО</w:t>
      </w:r>
      <w:proofErr w:type="gramEnd"/>
      <w:r w:rsidRPr="00A867BC">
        <w:rPr>
          <w:color w:val="000000"/>
          <w:sz w:val="24"/>
          <w:szCs w:val="24"/>
          <w:lang w:eastAsia="ru-RU"/>
        </w:rPr>
        <w:t>).</w:t>
      </w:r>
      <w:r w:rsidR="00AD0332" w:rsidRPr="00A867BC">
        <w:rPr>
          <w:color w:val="000000"/>
          <w:sz w:val="24"/>
          <w:szCs w:val="24"/>
          <w:lang w:eastAsia="ru-RU"/>
        </w:rPr>
        <w:t xml:space="preserve"> Педагогическая диагностика проводится на начальном этапе освоения ребенком Образовательной программы (стартовая диагностика) и на завершающем этапе освоения Программы его возрастной группой (финальная диагностика):</w:t>
      </w:r>
    </w:p>
    <w:p w14:paraId="09D32853" w14:textId="6C42B6FE" w:rsidR="00AD0332" w:rsidRPr="00A867BC" w:rsidRDefault="00AD0332" w:rsidP="00AD0332">
      <w:pPr>
        <w:pStyle w:val="a5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При поступлении в ДОО</w:t>
      </w:r>
      <w:r w:rsidR="00F52439" w:rsidRPr="00A867BC">
        <w:rPr>
          <w:color w:val="000000"/>
          <w:sz w:val="24"/>
          <w:szCs w:val="24"/>
          <w:lang w:eastAsia="ru-RU"/>
        </w:rPr>
        <w:t xml:space="preserve"> (в 2 года или в зависимости от времени поступления ребенка в группу);</w:t>
      </w:r>
    </w:p>
    <w:p w14:paraId="56732F26" w14:textId="06128BC2" w:rsidR="00F52439" w:rsidRPr="00A867BC" w:rsidRDefault="00F52439" w:rsidP="00AD0332">
      <w:pPr>
        <w:pStyle w:val="a5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При переходе из группы раннего возраста (1 младшая группа) в группу дошкольного возраста (2 младшая группа);</w:t>
      </w:r>
    </w:p>
    <w:p w14:paraId="4ED02A69" w14:textId="77777777" w:rsidR="00F52439" w:rsidRPr="00A867BC" w:rsidRDefault="00F52439" w:rsidP="00AD0332">
      <w:pPr>
        <w:pStyle w:val="a5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На этапе завершения дошкольного образования (подготовительная к школе группа).</w:t>
      </w:r>
    </w:p>
    <w:p w14:paraId="1F060723" w14:textId="77777777" w:rsidR="0016012B" w:rsidRPr="00A867BC" w:rsidRDefault="0016012B" w:rsidP="00D2221A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20"/>
        <w:jc w:val="both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При проведении диагностики на начальном этапе учитывается адаптационный период пребывания ребёнка в группе. </w:t>
      </w:r>
    </w:p>
    <w:p w14:paraId="7B21CC32" w14:textId="68780EC7" w:rsidR="00F52439" w:rsidRPr="00A867BC" w:rsidRDefault="00F52439" w:rsidP="00D2221A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68"/>
        <w:jc w:val="both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По решению педагогов группы может проводиться </w:t>
      </w:r>
      <w:r w:rsidR="00885D83" w:rsidRPr="00A867BC">
        <w:rPr>
          <w:color w:val="000000"/>
          <w:sz w:val="24"/>
          <w:szCs w:val="24"/>
          <w:lang w:eastAsia="ru-RU"/>
        </w:rPr>
        <w:t xml:space="preserve">промежуточная диагностика: на этапе перехода из одной возрастной группы в другую (например, </w:t>
      </w:r>
      <w:proofErr w:type="gramStart"/>
      <w:r w:rsidR="00885D83" w:rsidRPr="00A867BC">
        <w:rPr>
          <w:color w:val="000000"/>
          <w:sz w:val="24"/>
          <w:szCs w:val="24"/>
          <w:lang w:eastAsia="ru-RU"/>
        </w:rPr>
        <w:t>из</w:t>
      </w:r>
      <w:proofErr w:type="gramEnd"/>
      <w:r w:rsidR="00885D83" w:rsidRPr="00A867BC">
        <w:rPr>
          <w:color w:val="000000"/>
          <w:sz w:val="24"/>
          <w:szCs w:val="24"/>
          <w:lang w:eastAsia="ru-RU"/>
        </w:rPr>
        <w:t xml:space="preserve"> средней в старшую).</w:t>
      </w:r>
    </w:p>
    <w:p w14:paraId="0BD41224" w14:textId="5AD0287B" w:rsidR="006C2BCD" w:rsidRPr="00A867BC" w:rsidRDefault="006C2BCD" w:rsidP="006C2BCD">
      <w:pPr>
        <w:pStyle w:val="a5"/>
        <w:numPr>
          <w:ilvl w:val="1"/>
          <w:numId w:val="6"/>
        </w:numPr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Для</w:t>
      </w:r>
      <w:r w:rsidR="00D2221A" w:rsidRPr="00A867BC">
        <w:rPr>
          <w:color w:val="000000"/>
          <w:sz w:val="24"/>
          <w:szCs w:val="24"/>
          <w:lang w:eastAsia="ru-RU"/>
        </w:rPr>
        <w:t xml:space="preserve"> проведения педагогической диагностики</w:t>
      </w:r>
      <w:r w:rsidRPr="00A867BC">
        <w:rPr>
          <w:color w:val="000000"/>
          <w:sz w:val="24"/>
          <w:szCs w:val="24"/>
          <w:lang w:eastAsia="ru-RU"/>
        </w:rPr>
        <w:t xml:space="preserve"> используются </w:t>
      </w:r>
      <w:proofErr w:type="spellStart"/>
      <w:r w:rsidRPr="00A867BC">
        <w:rPr>
          <w:color w:val="000000"/>
          <w:sz w:val="24"/>
          <w:szCs w:val="24"/>
          <w:lang w:eastAsia="ru-RU"/>
        </w:rPr>
        <w:t>малоформализованные</w:t>
      </w:r>
      <w:proofErr w:type="spellEnd"/>
      <w:r w:rsidRPr="00A867BC">
        <w:rPr>
          <w:color w:val="000000"/>
          <w:sz w:val="24"/>
          <w:szCs w:val="24"/>
          <w:lang w:eastAsia="ru-RU"/>
        </w:rPr>
        <w:t xml:space="preserve"> методы:</w:t>
      </w:r>
      <w:r w:rsidRPr="00A867BC">
        <w:rPr>
          <w:sz w:val="24"/>
          <w:szCs w:val="24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 xml:space="preserve">наблюдение, свободные беседы с детьми, анализ продуктов детской деятельности (рисунков, работ по лепке, аппликации, построек, поделок и тому подобное), специальные </w:t>
      </w:r>
      <w:r w:rsidRPr="00A867BC">
        <w:rPr>
          <w:color w:val="000000"/>
          <w:sz w:val="24"/>
          <w:szCs w:val="24"/>
          <w:lang w:eastAsia="ru-RU"/>
        </w:rPr>
        <w:lastRenderedPageBreak/>
        <w:t>диагностические ситуации.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</w:t>
      </w:r>
      <w:proofErr w:type="gramStart"/>
      <w:r w:rsidRPr="00A867BC">
        <w:rPr>
          <w:color w:val="000000"/>
          <w:sz w:val="24"/>
          <w:szCs w:val="24"/>
          <w:lang w:eastAsia="ru-RU"/>
        </w:rPr>
        <w:t>о-</w:t>
      </w:r>
      <w:proofErr w:type="gramEnd"/>
      <w:r w:rsidRPr="00A867BC">
        <w:rPr>
          <w:color w:val="000000"/>
          <w:sz w:val="24"/>
          <w:szCs w:val="24"/>
          <w:lang w:eastAsia="ru-RU"/>
        </w:rPr>
        <w:t xml:space="preserve"> эстетического развития.</w:t>
      </w:r>
    </w:p>
    <w:p w14:paraId="0D466375" w14:textId="77777777" w:rsidR="006C2BCD" w:rsidRPr="00A867BC" w:rsidRDefault="006C2BCD" w:rsidP="006C2BCD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</w:t>
      </w:r>
      <w:proofErr w:type="spellStart"/>
      <w:r w:rsidRPr="00A867BC">
        <w:rPr>
          <w:color w:val="000000"/>
          <w:sz w:val="24"/>
          <w:szCs w:val="24"/>
          <w:lang w:eastAsia="ru-RU"/>
        </w:rPr>
        <w:t>деятельностных</w:t>
      </w:r>
      <w:proofErr w:type="spellEnd"/>
      <w:r w:rsidRPr="00A867BC">
        <w:rPr>
          <w:color w:val="000000"/>
          <w:sz w:val="24"/>
          <w:szCs w:val="24"/>
          <w:lang w:eastAsia="ru-RU"/>
        </w:rPr>
        <w:t xml:space="preserve"> умений, интересов, предпочтений, фиксирует реакции на успехи и неудачи, поведение в конфликтных ситуациях и тому подобное.</w:t>
      </w:r>
    </w:p>
    <w:p w14:paraId="60624A6E" w14:textId="1A85FFB4" w:rsidR="006C2BCD" w:rsidRPr="00A867BC" w:rsidRDefault="00626E33" w:rsidP="006C2BCD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Степень устойчивости показателя определяется </w:t>
      </w:r>
      <w:r w:rsidR="006C2BCD" w:rsidRPr="00A867BC">
        <w:rPr>
          <w:color w:val="000000"/>
          <w:sz w:val="24"/>
          <w:szCs w:val="24"/>
          <w:lang w:eastAsia="ru-RU"/>
        </w:rPr>
        <w:t>частот</w:t>
      </w:r>
      <w:r w:rsidRPr="00A867BC">
        <w:rPr>
          <w:color w:val="000000"/>
          <w:sz w:val="24"/>
          <w:szCs w:val="24"/>
          <w:lang w:eastAsia="ru-RU"/>
        </w:rPr>
        <w:t>ой его</w:t>
      </w:r>
      <w:r w:rsidR="006C2BCD" w:rsidRPr="00A867BC">
        <w:rPr>
          <w:color w:val="000000"/>
          <w:sz w:val="24"/>
          <w:szCs w:val="24"/>
          <w:lang w:eastAsia="ru-RU"/>
        </w:rPr>
        <w:t xml:space="preserve"> проявления, самостоятельно</w:t>
      </w:r>
      <w:r w:rsidRPr="00A867BC">
        <w:rPr>
          <w:color w:val="000000"/>
          <w:sz w:val="24"/>
          <w:szCs w:val="24"/>
          <w:lang w:eastAsia="ru-RU"/>
        </w:rPr>
        <w:t>сти</w:t>
      </w:r>
      <w:r w:rsidR="006C2BCD" w:rsidRPr="00A867BC">
        <w:rPr>
          <w:color w:val="000000"/>
          <w:sz w:val="24"/>
          <w:szCs w:val="24"/>
          <w:lang w:eastAsia="ru-RU"/>
        </w:rPr>
        <w:t xml:space="preserve"> и инициативност</w:t>
      </w:r>
      <w:r w:rsidRPr="00A867BC">
        <w:rPr>
          <w:color w:val="000000"/>
          <w:sz w:val="24"/>
          <w:szCs w:val="24"/>
          <w:lang w:eastAsia="ru-RU"/>
        </w:rPr>
        <w:t>и</w:t>
      </w:r>
      <w:r w:rsidR="006C2BCD" w:rsidRPr="00A867BC">
        <w:rPr>
          <w:color w:val="000000"/>
          <w:sz w:val="24"/>
          <w:szCs w:val="24"/>
          <w:lang w:eastAsia="ru-RU"/>
        </w:rPr>
        <w:t xml:space="preserve">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</w:t>
      </w:r>
      <w:proofErr w:type="spellStart"/>
      <w:r w:rsidR="006C2BCD" w:rsidRPr="00A867BC">
        <w:rPr>
          <w:color w:val="000000"/>
          <w:sz w:val="24"/>
          <w:szCs w:val="24"/>
          <w:lang w:eastAsia="ru-RU"/>
        </w:rPr>
        <w:t>субъектности</w:t>
      </w:r>
      <w:proofErr w:type="spellEnd"/>
      <w:r w:rsidR="006C2BCD" w:rsidRPr="00A867BC">
        <w:rPr>
          <w:color w:val="000000"/>
          <w:sz w:val="24"/>
          <w:szCs w:val="24"/>
          <w:lang w:eastAsia="ru-RU"/>
        </w:rPr>
        <w:t xml:space="preserve"> ребёнка в деятельности и взаимодействии.</w:t>
      </w:r>
      <w:r w:rsidRPr="00A867BC">
        <w:rPr>
          <w:sz w:val="24"/>
          <w:szCs w:val="24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14:paraId="60DBE0C7" w14:textId="192987D2" w:rsidR="00D2221A" w:rsidRPr="00A867BC" w:rsidRDefault="006C2BCD" w:rsidP="00626E33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Результаты наблюдения фиксируются</w:t>
      </w:r>
      <w:r w:rsidR="00626E33" w:rsidRPr="00A867BC">
        <w:rPr>
          <w:color w:val="000000"/>
          <w:sz w:val="24"/>
          <w:szCs w:val="24"/>
          <w:lang w:eastAsia="ru-RU"/>
        </w:rPr>
        <w:t xml:space="preserve"> в педагогическом дневнике воспитателя и диагностических картах.</w:t>
      </w:r>
    </w:p>
    <w:p w14:paraId="50E5CF44" w14:textId="7E7BB265" w:rsidR="00E436F6" w:rsidRPr="00A867BC" w:rsidRDefault="00E436F6" w:rsidP="00E436F6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Педагогическая диагностика завершается анализом полученных данных, на основе которых педагог выстраивает взаимодействие с детьми, организует </w:t>
      </w:r>
      <w:proofErr w:type="gramStart"/>
      <w:r w:rsidRPr="00A867BC">
        <w:rPr>
          <w:color w:val="000000"/>
          <w:sz w:val="24"/>
          <w:szCs w:val="24"/>
          <w:lang w:eastAsia="ru-RU"/>
        </w:rPr>
        <w:t>P</w:t>
      </w:r>
      <w:proofErr w:type="gramEnd"/>
      <w:r w:rsidRPr="00A867BC">
        <w:rPr>
          <w:color w:val="000000"/>
          <w:sz w:val="24"/>
          <w:szCs w:val="24"/>
          <w:lang w:eastAsia="ru-RU"/>
        </w:rPr>
        <w:t>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14:paraId="1B4D4BEE" w14:textId="592380D5" w:rsidR="00E436F6" w:rsidRPr="00A867BC" w:rsidRDefault="00E436F6" w:rsidP="00E436F6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</w:t>
      </w:r>
      <w:proofErr w:type="gramStart"/>
      <w:r w:rsidRPr="00A867BC">
        <w:rPr>
          <w:color w:val="000000"/>
          <w:sz w:val="24"/>
          <w:szCs w:val="24"/>
          <w:lang w:eastAsia="ru-RU"/>
        </w:rPr>
        <w:t>педагоги-психолог</w:t>
      </w:r>
      <w:proofErr w:type="gramEnd"/>
      <w:r w:rsidRPr="00A867BC">
        <w:rPr>
          <w:color w:val="000000"/>
          <w:sz w:val="24"/>
          <w:szCs w:val="24"/>
          <w:lang w:eastAsia="ru-RU"/>
        </w:rPr>
        <w:t>, учитель-логопед).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14:paraId="5D60F6A3" w14:textId="77777777" w:rsidR="00825CC4" w:rsidRPr="00A867BC" w:rsidRDefault="00825CC4" w:rsidP="00825CC4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</w:p>
    <w:p w14:paraId="03986FDC" w14:textId="7410BFCD" w:rsidR="00825CC4" w:rsidRPr="00A867BC" w:rsidRDefault="00825CC4" w:rsidP="00BB60C7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  <w:r w:rsidRPr="00A867BC">
        <w:rPr>
          <w:b/>
          <w:bCs/>
          <w:color w:val="000000"/>
          <w:sz w:val="24"/>
          <w:szCs w:val="24"/>
          <w:lang w:eastAsia="ru-RU"/>
        </w:rPr>
        <w:t>Инструментарий для проведения педагогической диагностики</w:t>
      </w:r>
    </w:p>
    <w:p w14:paraId="7B9098A9" w14:textId="494DF92D" w:rsidR="002273DE" w:rsidRPr="00A867BC" w:rsidRDefault="002273DE" w:rsidP="002273D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.</w:t>
      </w:r>
      <w:r w:rsidR="00A867BC" w:rsidRPr="00A867BC">
        <w:rPr>
          <w:sz w:val="24"/>
          <w:szCs w:val="24"/>
        </w:rPr>
        <w:t xml:space="preserve"> </w:t>
      </w:r>
      <w:r w:rsidR="00A867BC" w:rsidRPr="00A867BC">
        <w:rPr>
          <w:color w:val="000000"/>
          <w:sz w:val="24"/>
          <w:szCs w:val="24"/>
          <w:lang w:eastAsia="ru-RU"/>
        </w:rPr>
        <w:t xml:space="preserve">Мониторинг проводится по сборнику «Мониторинг освоения основной образовательной программы дошкольного образования в соответствии с ФГОС </w:t>
      </w:r>
      <w:proofErr w:type="gramStart"/>
      <w:r w:rsidR="00A867BC" w:rsidRPr="00A867BC">
        <w:rPr>
          <w:color w:val="000000"/>
          <w:sz w:val="24"/>
          <w:szCs w:val="24"/>
          <w:lang w:eastAsia="ru-RU"/>
        </w:rPr>
        <w:t>ДО</w:t>
      </w:r>
      <w:proofErr w:type="gramEnd"/>
      <w:r w:rsidR="00A867BC" w:rsidRPr="00A867BC">
        <w:rPr>
          <w:color w:val="000000"/>
          <w:sz w:val="24"/>
          <w:szCs w:val="24"/>
          <w:lang w:eastAsia="ru-RU"/>
        </w:rPr>
        <w:t xml:space="preserve">.  Диагностические материалы». - Казань, Информационно </w:t>
      </w:r>
      <w:proofErr w:type="gramStart"/>
      <w:r w:rsidR="00A867BC" w:rsidRPr="00A867BC">
        <w:rPr>
          <w:color w:val="000000"/>
          <w:sz w:val="24"/>
          <w:szCs w:val="24"/>
          <w:lang w:eastAsia="ru-RU"/>
        </w:rPr>
        <w:t>–м</w:t>
      </w:r>
      <w:proofErr w:type="gramEnd"/>
      <w:r w:rsidR="00A867BC" w:rsidRPr="00A867BC">
        <w:rPr>
          <w:color w:val="000000"/>
          <w:sz w:val="24"/>
          <w:szCs w:val="24"/>
          <w:lang w:eastAsia="ru-RU"/>
        </w:rPr>
        <w:t>етодический отдел Управления образования ИКМО г. Казани, 2016г; авторы Е.В. Мельникова, Г.Р. Акаева.</w:t>
      </w:r>
    </w:p>
    <w:p w14:paraId="37568E17" w14:textId="03EB53AB" w:rsidR="0089054D" w:rsidRPr="00A867BC" w:rsidRDefault="002273DE" w:rsidP="00160E5F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Технику наблюдения, периодичность, способ и форму фиксации результатов</w:t>
      </w:r>
      <w:r w:rsidRPr="00A867BC">
        <w:rPr>
          <w:rFonts w:eastAsia="Calibri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 xml:space="preserve">педагог выбирает самостоятельно. </w:t>
      </w:r>
    </w:p>
    <w:p w14:paraId="0A278042" w14:textId="77777777" w:rsidR="00160E5F" w:rsidRPr="00A867BC" w:rsidRDefault="00160E5F" w:rsidP="00160E5F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14:paraId="54AE5EA9" w14:textId="75F57D97" w:rsidR="00160E5F" w:rsidRPr="00A867BC" w:rsidRDefault="00160E5F" w:rsidP="00160E5F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  <w:r w:rsidRPr="00A867BC">
        <w:rPr>
          <w:b/>
          <w:bCs/>
          <w:color w:val="000000"/>
          <w:sz w:val="24"/>
          <w:szCs w:val="24"/>
          <w:lang w:eastAsia="ru-RU"/>
        </w:rPr>
        <w:t>Контроль проведения педагогической диагностики</w:t>
      </w:r>
    </w:p>
    <w:p w14:paraId="65E00C14" w14:textId="3309222A" w:rsidR="00160E5F" w:rsidRPr="00A867BC" w:rsidRDefault="00160E5F" w:rsidP="00E8343D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Контроль </w:t>
      </w:r>
      <w:r w:rsidR="00E8343D" w:rsidRPr="00A867BC">
        <w:rPr>
          <w:color w:val="000000"/>
          <w:sz w:val="24"/>
          <w:szCs w:val="24"/>
          <w:lang w:eastAsia="ru-RU"/>
        </w:rPr>
        <w:t>проведения педагогической диагностики осуществляет старший воспитатель. По итогам контроля проводятся консультации педагогов, рекомендации, анализ результатов.</w:t>
      </w:r>
    </w:p>
    <w:p w14:paraId="0070615B" w14:textId="77777777" w:rsidR="00E8343D" w:rsidRDefault="00E8343D" w:rsidP="00E8343D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left="709" w:firstLine="0"/>
        <w:rPr>
          <w:color w:val="000000"/>
          <w:sz w:val="24"/>
          <w:szCs w:val="24"/>
          <w:lang w:eastAsia="ru-RU"/>
        </w:rPr>
      </w:pPr>
    </w:p>
    <w:p w14:paraId="6212D495" w14:textId="77777777" w:rsidR="00A867BC" w:rsidRDefault="00A867BC" w:rsidP="00E8343D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left="709" w:firstLine="0"/>
        <w:rPr>
          <w:color w:val="000000"/>
          <w:sz w:val="24"/>
          <w:szCs w:val="24"/>
          <w:lang w:eastAsia="ru-RU"/>
        </w:rPr>
      </w:pPr>
    </w:p>
    <w:p w14:paraId="077244E4" w14:textId="77777777" w:rsidR="00A867BC" w:rsidRPr="00A867BC" w:rsidRDefault="00A867BC" w:rsidP="00E8343D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left="709" w:firstLine="0"/>
        <w:rPr>
          <w:color w:val="000000"/>
          <w:sz w:val="24"/>
          <w:szCs w:val="24"/>
          <w:lang w:eastAsia="ru-RU"/>
        </w:rPr>
      </w:pPr>
    </w:p>
    <w:p w14:paraId="097295EA" w14:textId="28B639A2" w:rsidR="00E8343D" w:rsidRPr="00A867BC" w:rsidRDefault="00767A1E" w:rsidP="00160E5F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  <w:r w:rsidRPr="00A867BC">
        <w:rPr>
          <w:b/>
          <w:bCs/>
          <w:color w:val="000000"/>
          <w:sz w:val="24"/>
          <w:szCs w:val="24"/>
          <w:lang w:eastAsia="ru-RU"/>
        </w:rPr>
        <w:t>С</w:t>
      </w:r>
      <w:r w:rsidR="007E7180" w:rsidRPr="00A867BC">
        <w:rPr>
          <w:b/>
          <w:bCs/>
          <w:color w:val="000000"/>
          <w:sz w:val="24"/>
          <w:szCs w:val="24"/>
          <w:lang w:eastAsia="ru-RU"/>
        </w:rPr>
        <w:t>бор, анализ, хранение результатов педагогической диагностики</w:t>
      </w:r>
    </w:p>
    <w:p w14:paraId="23CAEC0D" w14:textId="77777777" w:rsidR="00274FE2" w:rsidRPr="00A867BC" w:rsidRDefault="00767A1E" w:rsidP="00274FE2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Документы по</w:t>
      </w:r>
      <w:r w:rsidR="007E7180" w:rsidRPr="00A867BC">
        <w:rPr>
          <w:color w:val="000000"/>
          <w:sz w:val="24"/>
          <w:szCs w:val="24"/>
          <w:lang w:eastAsia="ru-RU"/>
        </w:rPr>
        <w:t xml:space="preserve"> педагогической диагностик</w:t>
      </w:r>
      <w:r w:rsidRPr="00A867BC">
        <w:rPr>
          <w:color w:val="000000"/>
          <w:sz w:val="24"/>
          <w:szCs w:val="24"/>
          <w:lang w:eastAsia="ru-RU"/>
        </w:rPr>
        <w:t xml:space="preserve">е: дневники наблюдений, заполненные карты развития, </w:t>
      </w:r>
      <w:proofErr w:type="gramStart"/>
      <w:r w:rsidRPr="00A867BC">
        <w:rPr>
          <w:color w:val="000000"/>
          <w:sz w:val="24"/>
          <w:szCs w:val="24"/>
          <w:lang w:eastAsia="ru-RU"/>
        </w:rPr>
        <w:t>детское</w:t>
      </w:r>
      <w:proofErr w:type="gramEnd"/>
      <w:r w:rsidRPr="00A867BC">
        <w:rPr>
          <w:color w:val="000000"/>
          <w:sz w:val="24"/>
          <w:szCs w:val="24"/>
          <w:lang w:eastAsia="ru-RU"/>
        </w:rPr>
        <w:t xml:space="preserve"> портфолио хранятся у </w:t>
      </w:r>
      <w:r w:rsidR="00274FE2" w:rsidRPr="00A867BC">
        <w:rPr>
          <w:color w:val="000000"/>
          <w:sz w:val="24"/>
          <w:szCs w:val="24"/>
          <w:lang w:eastAsia="ru-RU"/>
        </w:rPr>
        <w:t>педагогов на группах на электронном и / или бумажном носителях. Способ хранения карт развития определяет педагог.</w:t>
      </w:r>
    </w:p>
    <w:p w14:paraId="617811B7" w14:textId="3379867D" w:rsidR="007E7180" w:rsidRPr="00A867BC" w:rsidRDefault="00274FE2" w:rsidP="00274FE2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lastRenderedPageBreak/>
        <w:t xml:space="preserve">Аналитические правки по педагогической диагностике </w:t>
      </w:r>
      <w:r w:rsidR="00A867BC" w:rsidRPr="00A867BC">
        <w:rPr>
          <w:color w:val="000000"/>
          <w:sz w:val="24"/>
          <w:szCs w:val="24"/>
          <w:lang w:eastAsia="ru-RU"/>
        </w:rPr>
        <w:t xml:space="preserve">составляются </w:t>
      </w:r>
      <w:r w:rsidR="00A867BC" w:rsidRPr="00A867BC">
        <w:rPr>
          <w:color w:val="000000"/>
          <w:sz w:val="24"/>
          <w:szCs w:val="24"/>
          <w:lang w:val="tt-RU" w:eastAsia="ru-RU"/>
        </w:rPr>
        <w:t>2</w:t>
      </w:r>
      <w:r w:rsidRPr="00A867BC">
        <w:rPr>
          <w:color w:val="000000"/>
          <w:sz w:val="24"/>
          <w:szCs w:val="24"/>
          <w:lang w:eastAsia="ru-RU"/>
        </w:rPr>
        <w:t xml:space="preserve"> раз</w:t>
      </w:r>
      <w:r w:rsidR="00A867BC" w:rsidRPr="00A867BC">
        <w:rPr>
          <w:color w:val="000000"/>
          <w:sz w:val="24"/>
          <w:szCs w:val="24"/>
          <w:lang w:val="tt-RU" w:eastAsia="ru-RU"/>
        </w:rPr>
        <w:t>а</w:t>
      </w:r>
      <w:r w:rsidR="00A867BC" w:rsidRPr="00A867BC">
        <w:rPr>
          <w:color w:val="000000"/>
          <w:sz w:val="24"/>
          <w:szCs w:val="24"/>
          <w:lang w:eastAsia="ru-RU"/>
        </w:rPr>
        <w:t xml:space="preserve"> в </w:t>
      </w:r>
      <w:proofErr w:type="spellStart"/>
      <w:r w:rsidR="00A867BC" w:rsidRPr="00A867BC">
        <w:rPr>
          <w:color w:val="000000"/>
          <w:sz w:val="24"/>
          <w:szCs w:val="24"/>
          <w:lang w:eastAsia="ru-RU"/>
        </w:rPr>
        <w:t>го</w:t>
      </w:r>
      <w:proofErr w:type="spellEnd"/>
      <w:r w:rsidR="00A867BC" w:rsidRPr="00A867BC">
        <w:rPr>
          <w:color w:val="000000"/>
          <w:sz w:val="24"/>
          <w:szCs w:val="24"/>
          <w:lang w:val="tt-RU" w:eastAsia="ru-RU"/>
        </w:rPr>
        <w:t>д (октябрь, апрель)</w:t>
      </w:r>
      <w:r w:rsidRPr="00A867BC">
        <w:rPr>
          <w:color w:val="000000"/>
          <w:sz w:val="24"/>
          <w:szCs w:val="24"/>
          <w:lang w:eastAsia="ru-RU"/>
        </w:rPr>
        <w:t>. Анализ результатов педагогической диагностики на группе – составляют воспитатели группы, сводный анализ по ДОО составляет старший воспитатель</w:t>
      </w:r>
      <w:r w:rsidR="00323535" w:rsidRPr="00A867BC">
        <w:rPr>
          <w:color w:val="000000"/>
          <w:sz w:val="24"/>
          <w:szCs w:val="24"/>
          <w:lang w:eastAsia="ru-RU"/>
        </w:rPr>
        <w:t xml:space="preserve">. Все аналитические справки (по группам и </w:t>
      </w:r>
      <w:proofErr w:type="gramStart"/>
      <w:r w:rsidR="00323535" w:rsidRPr="00A867BC">
        <w:rPr>
          <w:color w:val="000000"/>
          <w:sz w:val="24"/>
          <w:szCs w:val="24"/>
          <w:lang w:eastAsia="ru-RU"/>
        </w:rPr>
        <w:t>сводный</w:t>
      </w:r>
      <w:proofErr w:type="gramEnd"/>
      <w:r w:rsidR="00323535" w:rsidRPr="00A867BC">
        <w:rPr>
          <w:color w:val="000000"/>
          <w:sz w:val="24"/>
          <w:szCs w:val="24"/>
          <w:lang w:eastAsia="ru-RU"/>
        </w:rPr>
        <w:t>) хранятся у старшего воспитателя в методическом кабинете на бумажном и / или электронном носителе. Способ хранения аналитических справок определяет старший воспитатель.</w:t>
      </w:r>
    </w:p>
    <w:p w14:paraId="1B15BC20" w14:textId="1A24025D" w:rsidR="00323535" w:rsidRPr="00A867BC" w:rsidRDefault="00323535" w:rsidP="00274FE2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Срок хранения документов по педагогической д</w:t>
      </w:r>
      <w:r w:rsidR="003A2585" w:rsidRPr="00A867BC">
        <w:rPr>
          <w:color w:val="000000"/>
          <w:sz w:val="24"/>
          <w:szCs w:val="24"/>
          <w:lang w:eastAsia="ru-RU"/>
        </w:rPr>
        <w:t>и</w:t>
      </w:r>
      <w:r w:rsidRPr="00A867BC">
        <w:rPr>
          <w:color w:val="000000"/>
          <w:sz w:val="24"/>
          <w:szCs w:val="24"/>
          <w:lang w:eastAsia="ru-RU"/>
        </w:rPr>
        <w:t>агностике:</w:t>
      </w:r>
    </w:p>
    <w:p w14:paraId="4D3A2801" w14:textId="0FA0C5F3" w:rsidR="00323535" w:rsidRPr="00A867BC" w:rsidRDefault="003A2585" w:rsidP="003A2585">
      <w:pPr>
        <w:pStyle w:val="a5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1418" w:hanging="56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Дневники наблюдений и детские портфолио – 1 год;</w:t>
      </w:r>
    </w:p>
    <w:p w14:paraId="25D6A504" w14:textId="4546134A" w:rsidR="003A2585" w:rsidRPr="00A867BC" w:rsidRDefault="003A2585" w:rsidP="003A2585">
      <w:pPr>
        <w:pStyle w:val="a5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1418" w:hanging="56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Карты развития – до момента выпуска обучающихся из ДОО (5 лет);</w:t>
      </w:r>
    </w:p>
    <w:p w14:paraId="29F184EE" w14:textId="062FCF04" w:rsidR="007E7180" w:rsidRPr="00A867BC" w:rsidRDefault="003A2585" w:rsidP="00274FE2">
      <w:pPr>
        <w:pStyle w:val="a5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1418" w:hanging="56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Аналитические справки – 5 лет.</w:t>
      </w:r>
    </w:p>
    <w:p w14:paraId="10C68FFF" w14:textId="3E2B08B1" w:rsidR="007E7180" w:rsidRPr="00A867BC" w:rsidRDefault="003A2585" w:rsidP="00160E5F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  <w:r w:rsidRPr="00A867BC">
        <w:rPr>
          <w:b/>
          <w:bCs/>
          <w:color w:val="000000"/>
          <w:sz w:val="24"/>
          <w:szCs w:val="24"/>
          <w:lang w:eastAsia="ru-RU"/>
        </w:rPr>
        <w:t xml:space="preserve">Критерии качества </w:t>
      </w:r>
      <w:r w:rsidR="000B35BA" w:rsidRPr="00A867BC">
        <w:rPr>
          <w:b/>
          <w:bCs/>
          <w:color w:val="000000"/>
          <w:sz w:val="24"/>
          <w:szCs w:val="24"/>
          <w:lang w:eastAsia="ru-RU"/>
        </w:rPr>
        <w:t>педагогической работы по изучению динамики развития воспитанников ДОО</w:t>
      </w:r>
    </w:p>
    <w:p w14:paraId="13F94093" w14:textId="79679271" w:rsidR="000B35BA" w:rsidRPr="00A867BC" w:rsidRDefault="009D0169" w:rsidP="000B35BA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Со стороны педагогов:</w:t>
      </w:r>
    </w:p>
    <w:p w14:paraId="7BE672A4" w14:textId="77777777" w:rsidR="00B23FF0" w:rsidRPr="00A867BC" w:rsidRDefault="009D0169" w:rsidP="009D0169">
      <w:pPr>
        <w:pStyle w:val="a5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Педагоги ведут системную работу по изучению динамики развития воспитанников, выявлению их индивидуальных потребностей и способностей, что можно отследить через проведение педагогом за режимными моментами (утренний круг, занятия и другие мероприятия с детьми)</w:t>
      </w:r>
      <w:r w:rsidR="00B23FF0" w:rsidRPr="00A867BC">
        <w:rPr>
          <w:color w:val="000000"/>
          <w:sz w:val="24"/>
          <w:szCs w:val="24"/>
          <w:lang w:eastAsia="ru-RU"/>
        </w:rPr>
        <w:t>;</w:t>
      </w:r>
    </w:p>
    <w:p w14:paraId="1569F5CF" w14:textId="2204D014" w:rsidR="009D0169" w:rsidRPr="00A867BC" w:rsidRDefault="009D0169" w:rsidP="00B23FF0">
      <w:pPr>
        <w:pStyle w:val="a5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особенное внимание уделяется тому, как педагог ставит вопрос, поддерживает инициативу детей, учитывает их потребности: включает в планирование новых мероприятий, предложенных детьми</w:t>
      </w:r>
      <w:r w:rsidR="00B23FF0" w:rsidRPr="00A867BC">
        <w:rPr>
          <w:color w:val="000000"/>
          <w:sz w:val="24"/>
          <w:szCs w:val="24"/>
          <w:lang w:eastAsia="ru-RU"/>
        </w:rPr>
        <w:t xml:space="preserve">, или основанных на их интересах, </w:t>
      </w:r>
      <w:r w:rsidRPr="00A867BC">
        <w:rPr>
          <w:color w:val="000000"/>
          <w:sz w:val="24"/>
          <w:szCs w:val="24"/>
          <w:lang w:eastAsia="ru-RU"/>
        </w:rPr>
        <w:t>вн</w:t>
      </w:r>
      <w:r w:rsidR="00B23FF0" w:rsidRPr="00A867BC">
        <w:rPr>
          <w:color w:val="000000"/>
          <w:sz w:val="24"/>
          <w:szCs w:val="24"/>
          <w:lang w:eastAsia="ru-RU"/>
        </w:rPr>
        <w:t>о</w:t>
      </w:r>
      <w:r w:rsidRPr="00A867BC">
        <w:rPr>
          <w:color w:val="000000"/>
          <w:sz w:val="24"/>
          <w:szCs w:val="24"/>
          <w:lang w:eastAsia="ru-RU"/>
        </w:rPr>
        <w:t>с</w:t>
      </w:r>
      <w:r w:rsidR="00B23FF0" w:rsidRPr="00A867BC">
        <w:rPr>
          <w:color w:val="000000"/>
          <w:sz w:val="24"/>
          <w:szCs w:val="24"/>
          <w:lang w:eastAsia="ru-RU"/>
        </w:rPr>
        <w:t>ит</w:t>
      </w:r>
      <w:r w:rsidRPr="00A867BC">
        <w:rPr>
          <w:color w:val="000000"/>
          <w:sz w:val="24"/>
          <w:szCs w:val="24"/>
          <w:lang w:eastAsia="ru-RU"/>
        </w:rPr>
        <w:t xml:space="preserve"> изменени</w:t>
      </w:r>
      <w:r w:rsidR="00B23FF0" w:rsidRPr="00A867BC">
        <w:rPr>
          <w:color w:val="000000"/>
          <w:sz w:val="24"/>
          <w:szCs w:val="24"/>
          <w:lang w:eastAsia="ru-RU"/>
        </w:rPr>
        <w:t>я</w:t>
      </w:r>
      <w:r w:rsidRPr="00A867BC">
        <w:rPr>
          <w:color w:val="000000"/>
          <w:sz w:val="24"/>
          <w:szCs w:val="24"/>
          <w:lang w:eastAsia="ru-RU"/>
        </w:rPr>
        <w:t xml:space="preserve"> в содержание мероприятий,</w:t>
      </w:r>
      <w:r w:rsidR="00B23FF0" w:rsidRPr="00A867BC">
        <w:rPr>
          <w:color w:val="000000"/>
          <w:sz w:val="24"/>
          <w:szCs w:val="24"/>
          <w:lang w:eastAsia="ru-RU"/>
        </w:rPr>
        <w:t xml:space="preserve"> </w:t>
      </w:r>
      <w:r w:rsidRPr="00A867BC">
        <w:rPr>
          <w:color w:val="000000"/>
          <w:sz w:val="24"/>
          <w:szCs w:val="24"/>
          <w:lang w:eastAsia="ru-RU"/>
        </w:rPr>
        <w:t>организ</w:t>
      </w:r>
      <w:r w:rsidR="00B23FF0" w:rsidRPr="00A867BC">
        <w:rPr>
          <w:color w:val="000000"/>
          <w:sz w:val="24"/>
          <w:szCs w:val="24"/>
          <w:lang w:eastAsia="ru-RU"/>
        </w:rPr>
        <w:t>ует</w:t>
      </w:r>
      <w:r w:rsidRPr="00A867BC">
        <w:rPr>
          <w:color w:val="000000"/>
          <w:sz w:val="24"/>
          <w:szCs w:val="24"/>
          <w:lang w:eastAsia="ru-RU"/>
        </w:rPr>
        <w:t xml:space="preserve"> индивидуальн</w:t>
      </w:r>
      <w:r w:rsidR="00B23FF0" w:rsidRPr="00A867BC">
        <w:rPr>
          <w:color w:val="000000"/>
          <w:sz w:val="24"/>
          <w:szCs w:val="24"/>
          <w:lang w:eastAsia="ru-RU"/>
        </w:rPr>
        <w:t>ую</w:t>
      </w:r>
      <w:r w:rsidRPr="00A867BC">
        <w:rPr>
          <w:color w:val="000000"/>
          <w:sz w:val="24"/>
          <w:szCs w:val="24"/>
          <w:lang w:eastAsia="ru-RU"/>
        </w:rPr>
        <w:t xml:space="preserve"> работ</w:t>
      </w:r>
      <w:r w:rsidR="00B23FF0" w:rsidRPr="00A867BC">
        <w:rPr>
          <w:color w:val="000000"/>
          <w:sz w:val="24"/>
          <w:szCs w:val="24"/>
          <w:lang w:eastAsia="ru-RU"/>
        </w:rPr>
        <w:t xml:space="preserve">у и работу по интересам и потребностям разных групп детей, в </w:t>
      </w:r>
      <w:proofErr w:type="spellStart"/>
      <w:r w:rsidR="00B23FF0" w:rsidRPr="00A867BC">
        <w:rPr>
          <w:color w:val="000000"/>
          <w:sz w:val="24"/>
          <w:szCs w:val="24"/>
          <w:lang w:eastAsia="ru-RU"/>
        </w:rPr>
        <w:t>т.ч</w:t>
      </w:r>
      <w:proofErr w:type="spellEnd"/>
      <w:r w:rsidR="00B23FF0" w:rsidRPr="00A867BC">
        <w:rPr>
          <w:color w:val="000000"/>
          <w:sz w:val="24"/>
          <w:szCs w:val="24"/>
          <w:lang w:eastAsia="ru-RU"/>
        </w:rPr>
        <w:t>. с ООП</w:t>
      </w:r>
      <w:r w:rsidRPr="00A867BC">
        <w:rPr>
          <w:color w:val="000000"/>
          <w:sz w:val="24"/>
          <w:szCs w:val="24"/>
          <w:lang w:eastAsia="ru-RU"/>
        </w:rPr>
        <w:t>.</w:t>
      </w:r>
    </w:p>
    <w:p w14:paraId="6723288C" w14:textId="78AE5E74" w:rsidR="009D0169" w:rsidRPr="00A867BC" w:rsidRDefault="00B23FF0" w:rsidP="000B35BA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Со стороны администрации:</w:t>
      </w:r>
    </w:p>
    <w:p w14:paraId="546A7C21" w14:textId="5DFC7AB6" w:rsidR="00B23FF0" w:rsidRPr="00A867BC" w:rsidRDefault="00B23FF0" w:rsidP="00B23FF0">
      <w:pPr>
        <w:pStyle w:val="a5"/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Обеспечение педагогов всем необходимым для проведения педагогической диагностики и дальнейшей </w:t>
      </w:r>
      <w:r w:rsidR="0021777A" w:rsidRPr="00A867BC">
        <w:rPr>
          <w:color w:val="000000"/>
          <w:sz w:val="24"/>
          <w:szCs w:val="24"/>
          <w:lang w:eastAsia="ru-RU"/>
        </w:rPr>
        <w:t xml:space="preserve">педагогической </w:t>
      </w:r>
      <w:r w:rsidRPr="00A867BC">
        <w:rPr>
          <w:color w:val="000000"/>
          <w:sz w:val="24"/>
          <w:szCs w:val="24"/>
          <w:lang w:eastAsia="ru-RU"/>
        </w:rPr>
        <w:t xml:space="preserve">работы по </w:t>
      </w:r>
      <w:r w:rsidR="0021777A" w:rsidRPr="00A867BC">
        <w:rPr>
          <w:color w:val="000000"/>
          <w:sz w:val="24"/>
          <w:szCs w:val="24"/>
          <w:lang w:eastAsia="ru-RU"/>
        </w:rPr>
        <w:t>индивидуализации образовательного процесса в группе и оптимизации работы с детьми в группе (материально-технические условия: материалы, методическая литература и ресурсы, психологические условия: учет субъектной позиции педагога, методическое обеспечение: консультирование и обучение при возникновении профессиональных дефицитов в данной области);</w:t>
      </w:r>
    </w:p>
    <w:p w14:paraId="39FC92B3" w14:textId="4CC43C13" w:rsidR="0021777A" w:rsidRPr="00A867BC" w:rsidRDefault="0021777A" w:rsidP="00B23FF0">
      <w:pPr>
        <w:pStyle w:val="a5"/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Открытость и прозрачность процесса </w:t>
      </w:r>
      <w:r w:rsidR="009F4F1E" w:rsidRPr="00A867BC">
        <w:rPr>
          <w:color w:val="000000"/>
          <w:sz w:val="24"/>
          <w:szCs w:val="24"/>
          <w:lang w:eastAsia="ru-RU"/>
        </w:rPr>
        <w:t>изучения динамики развития воспитанников ДОО для заинтересованных сторон: родителей (законных представителей) обучающихся, педагогического коллектива, социальных и сетевых партнеров (при сохранении конфиденциальности персональных данных)</w:t>
      </w:r>
      <w:r w:rsidR="001D38BD" w:rsidRPr="00A867BC">
        <w:rPr>
          <w:color w:val="000000"/>
          <w:sz w:val="24"/>
          <w:szCs w:val="24"/>
          <w:lang w:eastAsia="ru-RU"/>
        </w:rPr>
        <w:t>;</w:t>
      </w:r>
    </w:p>
    <w:p w14:paraId="455997D6" w14:textId="005B628A" w:rsidR="009D0169" w:rsidRPr="00A867BC" w:rsidRDefault="001D38BD" w:rsidP="009D0169">
      <w:pPr>
        <w:pStyle w:val="a5"/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Использование обезличенных, статистически обработанных результатов педагогической диагностики в целях совершенствования образовательной деятельности ДОО.</w:t>
      </w:r>
    </w:p>
    <w:p w14:paraId="413BCFB3" w14:textId="30F848BE" w:rsidR="00E8343D" w:rsidRPr="00A867BC" w:rsidRDefault="00162F7C" w:rsidP="00160E5F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  <w:r w:rsidRPr="00A867BC">
        <w:rPr>
          <w:b/>
          <w:bCs/>
          <w:color w:val="000000"/>
          <w:sz w:val="24"/>
          <w:szCs w:val="24"/>
          <w:lang w:eastAsia="ru-RU"/>
        </w:rPr>
        <w:t>Совершенствование деятельности по изучению индивидуального развития воспитанников</w:t>
      </w:r>
    </w:p>
    <w:p w14:paraId="32FAC20D" w14:textId="572E9778" w:rsidR="003D7E0B" w:rsidRPr="00A867BC" w:rsidRDefault="003D7E0B" w:rsidP="003D7E0B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>В целях совершенствования деятельности по изучению индивидуального развития воспитанников 1 раз в год</w:t>
      </w:r>
      <w:r w:rsidR="00007C05" w:rsidRPr="00A867BC">
        <w:rPr>
          <w:color w:val="000000"/>
          <w:sz w:val="24"/>
          <w:szCs w:val="24"/>
          <w:lang w:eastAsia="ru-RU"/>
        </w:rPr>
        <w:t xml:space="preserve"> в июне - июле</w:t>
      </w:r>
      <w:r w:rsidRPr="00A867BC">
        <w:rPr>
          <w:color w:val="000000"/>
          <w:sz w:val="24"/>
          <w:szCs w:val="24"/>
          <w:lang w:eastAsia="ru-RU"/>
        </w:rPr>
        <w:t xml:space="preserve"> проводится</w:t>
      </w:r>
      <w:r w:rsidR="00C6227A" w:rsidRPr="00A867BC">
        <w:rPr>
          <w:color w:val="000000"/>
          <w:sz w:val="24"/>
          <w:szCs w:val="24"/>
          <w:lang w:eastAsia="ru-RU"/>
        </w:rPr>
        <w:t xml:space="preserve"> оценка и</w:t>
      </w:r>
      <w:r w:rsidRPr="00A867BC">
        <w:rPr>
          <w:color w:val="000000"/>
          <w:sz w:val="24"/>
          <w:szCs w:val="24"/>
          <w:lang w:eastAsia="ru-RU"/>
        </w:rPr>
        <w:t xml:space="preserve"> анализ </w:t>
      </w:r>
      <w:r w:rsidR="00C6227A" w:rsidRPr="00A867BC">
        <w:rPr>
          <w:color w:val="000000"/>
          <w:sz w:val="24"/>
          <w:szCs w:val="24"/>
          <w:lang w:eastAsia="ru-RU"/>
        </w:rPr>
        <w:t>качества педагогической работы по изучению динамики развития воспитанников ДОО по критериям п.7 настоящего Положения</w:t>
      </w:r>
      <w:r w:rsidR="009E530B" w:rsidRPr="00A867BC">
        <w:rPr>
          <w:color w:val="000000"/>
          <w:sz w:val="24"/>
          <w:szCs w:val="24"/>
          <w:lang w:eastAsia="ru-RU"/>
        </w:rPr>
        <w:t>.</w:t>
      </w:r>
    </w:p>
    <w:p w14:paraId="5D44D6BA" w14:textId="7228C36F" w:rsidR="009E530B" w:rsidRPr="00A867BC" w:rsidRDefault="009E530B" w:rsidP="003D7E0B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color w:val="000000"/>
          <w:sz w:val="24"/>
          <w:szCs w:val="24"/>
          <w:lang w:eastAsia="ru-RU"/>
        </w:rPr>
      </w:pPr>
      <w:r w:rsidRPr="00A867BC">
        <w:rPr>
          <w:color w:val="000000"/>
          <w:sz w:val="24"/>
          <w:szCs w:val="24"/>
          <w:lang w:eastAsia="ru-RU"/>
        </w:rPr>
        <w:t xml:space="preserve">Основным методом оценки качества педагогической работы является анонимный опрос с использованием Яндекс форм </w:t>
      </w:r>
      <w:r w:rsidR="00007C05" w:rsidRPr="00A867BC">
        <w:rPr>
          <w:color w:val="000000"/>
          <w:sz w:val="24"/>
          <w:szCs w:val="24"/>
          <w:lang w:eastAsia="ru-RU"/>
        </w:rPr>
        <w:t>педагогов и представителей администрации ДОО, полученные данные графически обрабатываются и оглашаются на заседании установочного педагогического Совета (август).</w:t>
      </w:r>
    </w:p>
    <w:p w14:paraId="53AC5316" w14:textId="46EAAAE1" w:rsidR="006B404A" w:rsidRPr="00A867BC" w:rsidRDefault="00C6227A" w:rsidP="00A867BC">
      <w:pPr>
        <w:pStyle w:val="a5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607"/>
        <w:rPr>
          <w:sz w:val="24"/>
          <w:szCs w:val="24"/>
        </w:rPr>
      </w:pPr>
      <w:r w:rsidRPr="00A867BC">
        <w:rPr>
          <w:color w:val="000000"/>
          <w:sz w:val="24"/>
          <w:szCs w:val="24"/>
          <w:lang w:eastAsia="ru-RU"/>
        </w:rPr>
        <w:t xml:space="preserve">На основании проведенной оценки и анализа в данное Положение могут быть внесены изменения в </w:t>
      </w:r>
      <w:proofErr w:type="spellStart"/>
      <w:r w:rsidRPr="00A867BC">
        <w:rPr>
          <w:color w:val="000000"/>
          <w:sz w:val="24"/>
          <w:szCs w:val="24"/>
          <w:lang w:eastAsia="ru-RU"/>
        </w:rPr>
        <w:t>п.п</w:t>
      </w:r>
      <w:proofErr w:type="spellEnd"/>
      <w:r w:rsidRPr="00A867BC">
        <w:rPr>
          <w:color w:val="000000"/>
          <w:sz w:val="24"/>
          <w:szCs w:val="24"/>
          <w:lang w:eastAsia="ru-RU"/>
        </w:rPr>
        <w:t>. 3, 4, 7.</w:t>
      </w:r>
      <w:r w:rsidR="00007C05" w:rsidRPr="00A867BC">
        <w:rPr>
          <w:color w:val="000000"/>
          <w:sz w:val="24"/>
          <w:szCs w:val="24"/>
          <w:lang w:eastAsia="ru-RU"/>
        </w:rPr>
        <w:t xml:space="preserve"> Решение принимается посредством голосован</w:t>
      </w:r>
      <w:r w:rsidR="00D71F11" w:rsidRPr="00A867BC">
        <w:rPr>
          <w:color w:val="000000"/>
          <w:sz w:val="24"/>
          <w:szCs w:val="24"/>
          <w:lang w:eastAsia="ru-RU"/>
        </w:rPr>
        <w:t>ия простым большинством голосов</w:t>
      </w:r>
      <w:r w:rsidR="009C6D06" w:rsidRPr="00A867BC">
        <w:rPr>
          <w:color w:val="000000"/>
          <w:sz w:val="24"/>
          <w:szCs w:val="24"/>
          <w:lang w:eastAsia="ru-RU"/>
        </w:rPr>
        <w:t>.</w:t>
      </w:r>
      <w:r w:rsidR="00A867BC" w:rsidRPr="00A867BC">
        <w:rPr>
          <w:sz w:val="24"/>
          <w:szCs w:val="24"/>
        </w:rPr>
        <w:t xml:space="preserve"> </w:t>
      </w:r>
    </w:p>
    <w:sectPr w:rsidR="006B404A" w:rsidRPr="00A867BC" w:rsidSect="00A867BC">
      <w:pgSz w:w="11910" w:h="16840"/>
      <w:pgMar w:top="1040" w:right="740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61A1F" w14:textId="77777777" w:rsidR="003826C6" w:rsidRDefault="003826C6" w:rsidP="00C838E6">
      <w:r>
        <w:separator/>
      </w:r>
    </w:p>
  </w:endnote>
  <w:endnote w:type="continuationSeparator" w:id="0">
    <w:p w14:paraId="4DCD1BB6" w14:textId="77777777" w:rsidR="003826C6" w:rsidRDefault="003826C6" w:rsidP="00C8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7BA51" w14:textId="77777777" w:rsidR="003826C6" w:rsidRDefault="003826C6" w:rsidP="00C838E6">
      <w:r>
        <w:separator/>
      </w:r>
    </w:p>
  </w:footnote>
  <w:footnote w:type="continuationSeparator" w:id="0">
    <w:p w14:paraId="05656864" w14:textId="77777777" w:rsidR="003826C6" w:rsidRDefault="003826C6" w:rsidP="00C83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4CC7"/>
    <w:multiLevelType w:val="hybridMultilevel"/>
    <w:tmpl w:val="8B8ACAA2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0097A"/>
    <w:multiLevelType w:val="multilevel"/>
    <w:tmpl w:val="7D602996"/>
    <w:lvl w:ilvl="0">
      <w:start w:val="1"/>
      <w:numFmt w:val="decimal"/>
      <w:lvlText w:val="%1."/>
      <w:lvlJc w:val="left"/>
      <w:pPr>
        <w:ind w:left="90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102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25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4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850"/>
      </w:pPr>
      <w:rPr>
        <w:rFonts w:hint="default"/>
        <w:lang w:val="ru-RU" w:eastAsia="en-US" w:bidi="ar-SA"/>
      </w:rPr>
    </w:lvl>
  </w:abstractNum>
  <w:abstractNum w:abstractNumId="2">
    <w:nsid w:val="0710277E"/>
    <w:multiLevelType w:val="multilevel"/>
    <w:tmpl w:val="DB362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0A701D1"/>
    <w:multiLevelType w:val="hybridMultilevel"/>
    <w:tmpl w:val="D47ADF36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0403F"/>
    <w:multiLevelType w:val="multilevel"/>
    <w:tmpl w:val="0338F420"/>
    <w:lvl w:ilvl="0">
      <w:start w:val="4"/>
      <w:numFmt w:val="decimal"/>
      <w:lvlText w:val="%1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102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8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7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7" w:hanging="850"/>
      </w:pPr>
      <w:rPr>
        <w:rFonts w:hint="default"/>
        <w:lang w:val="ru-RU" w:eastAsia="en-US" w:bidi="ar-SA"/>
      </w:rPr>
    </w:lvl>
  </w:abstractNum>
  <w:abstractNum w:abstractNumId="5">
    <w:nsid w:val="1B886358"/>
    <w:multiLevelType w:val="hybridMultilevel"/>
    <w:tmpl w:val="DA7443A4"/>
    <w:lvl w:ilvl="0" w:tplc="1CE4BB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EB3F96"/>
    <w:multiLevelType w:val="multilevel"/>
    <w:tmpl w:val="3490C900"/>
    <w:lvl w:ilvl="0">
      <w:start w:val="5"/>
      <w:numFmt w:val="decimal"/>
      <w:lvlText w:val="%1."/>
      <w:lvlJc w:val="left"/>
      <w:pPr>
        <w:ind w:left="102" w:hanging="3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102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5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4" w:hanging="850"/>
      </w:pPr>
      <w:rPr>
        <w:rFonts w:hint="default"/>
        <w:lang w:val="ru-RU" w:eastAsia="en-US" w:bidi="ar-SA"/>
      </w:rPr>
    </w:lvl>
  </w:abstractNum>
  <w:abstractNum w:abstractNumId="7">
    <w:nsid w:val="2F5E6962"/>
    <w:multiLevelType w:val="hybridMultilevel"/>
    <w:tmpl w:val="4FE68D30"/>
    <w:lvl w:ilvl="0" w:tplc="0F20BDBE">
      <w:numFmt w:val="bullet"/>
      <w:lvlText w:val="o"/>
      <w:lvlJc w:val="left"/>
      <w:pPr>
        <w:ind w:left="102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EE770E">
      <w:numFmt w:val="bullet"/>
      <w:lvlText w:val="•"/>
      <w:lvlJc w:val="left"/>
      <w:pPr>
        <w:ind w:left="1046" w:hanging="850"/>
      </w:pPr>
      <w:rPr>
        <w:rFonts w:hint="default"/>
        <w:lang w:val="ru-RU" w:eastAsia="en-US" w:bidi="ar-SA"/>
      </w:rPr>
    </w:lvl>
    <w:lvl w:ilvl="2" w:tplc="ECA042EE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 w:tplc="3A2E5C14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 w:tplc="E2069712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 w:tplc="F1888C14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 w:tplc="4DB44434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 w:tplc="E522F650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 w:tplc="0C5C7C08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</w:abstractNum>
  <w:abstractNum w:abstractNumId="8">
    <w:nsid w:val="33F56DAD"/>
    <w:multiLevelType w:val="hybridMultilevel"/>
    <w:tmpl w:val="CE94A68A"/>
    <w:lvl w:ilvl="0" w:tplc="741235D6">
      <w:numFmt w:val="bullet"/>
      <w:lvlText w:val="-"/>
      <w:lvlJc w:val="left"/>
      <w:pPr>
        <w:ind w:left="102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9414B2">
      <w:numFmt w:val="bullet"/>
      <w:lvlText w:val="o"/>
      <w:lvlJc w:val="left"/>
      <w:pPr>
        <w:ind w:left="102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229926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 w:tplc="D39A42EA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 w:tplc="564CF8CA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 w:tplc="0DCCBA86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 w:tplc="5112834C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 w:tplc="922C2140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 w:tplc="1AEE9414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</w:abstractNum>
  <w:abstractNum w:abstractNumId="9">
    <w:nsid w:val="490B69D1"/>
    <w:multiLevelType w:val="hybridMultilevel"/>
    <w:tmpl w:val="68561216"/>
    <w:lvl w:ilvl="0" w:tplc="1CE4BB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D502CB6"/>
    <w:multiLevelType w:val="hybridMultilevel"/>
    <w:tmpl w:val="1ADCAC42"/>
    <w:lvl w:ilvl="0" w:tplc="1CE4BB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3757D92"/>
    <w:multiLevelType w:val="hybridMultilevel"/>
    <w:tmpl w:val="320A24FA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B06332"/>
    <w:multiLevelType w:val="hybridMultilevel"/>
    <w:tmpl w:val="98DC97D4"/>
    <w:lvl w:ilvl="0" w:tplc="1CE4BB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71C246D"/>
    <w:multiLevelType w:val="hybridMultilevel"/>
    <w:tmpl w:val="4E08175E"/>
    <w:lvl w:ilvl="0" w:tplc="1CE4BB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9137662"/>
    <w:multiLevelType w:val="hybridMultilevel"/>
    <w:tmpl w:val="AC1E7D4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E4BB1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0219C1"/>
    <w:multiLevelType w:val="hybridMultilevel"/>
    <w:tmpl w:val="6C28AAEC"/>
    <w:lvl w:ilvl="0" w:tplc="1CE4BB12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>
    <w:nsid w:val="6CE73433"/>
    <w:multiLevelType w:val="multilevel"/>
    <w:tmpl w:val="ACF026E4"/>
    <w:lvl w:ilvl="0">
      <w:start w:val="1"/>
      <w:numFmt w:val="decimal"/>
      <w:lvlText w:val="%1"/>
      <w:lvlJc w:val="left"/>
      <w:pPr>
        <w:ind w:left="102" w:hanging="61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1518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8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850"/>
      </w:pPr>
      <w:rPr>
        <w:rFonts w:hint="default"/>
        <w:lang w:val="ru-RU" w:eastAsia="en-US" w:bidi="ar-SA"/>
      </w:rPr>
    </w:lvl>
  </w:abstractNum>
  <w:abstractNum w:abstractNumId="17">
    <w:nsid w:val="792E2F9D"/>
    <w:multiLevelType w:val="multilevel"/>
    <w:tmpl w:val="C8C4C4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7"/>
  </w:num>
  <w:num w:numId="5">
    <w:abstractNumId w:val="16"/>
  </w:num>
  <w:num w:numId="6">
    <w:abstractNumId w:val="1"/>
  </w:num>
  <w:num w:numId="7">
    <w:abstractNumId w:val="11"/>
  </w:num>
  <w:num w:numId="8">
    <w:abstractNumId w:val="14"/>
  </w:num>
  <w:num w:numId="9">
    <w:abstractNumId w:val="2"/>
  </w:num>
  <w:num w:numId="10">
    <w:abstractNumId w:val="17"/>
  </w:num>
  <w:num w:numId="11">
    <w:abstractNumId w:val="10"/>
  </w:num>
  <w:num w:numId="12">
    <w:abstractNumId w:val="13"/>
  </w:num>
  <w:num w:numId="13">
    <w:abstractNumId w:val="15"/>
  </w:num>
  <w:num w:numId="14">
    <w:abstractNumId w:val="0"/>
  </w:num>
  <w:num w:numId="15">
    <w:abstractNumId w:val="12"/>
  </w:num>
  <w:num w:numId="16">
    <w:abstractNumId w:val="9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404A"/>
    <w:rsid w:val="00007C05"/>
    <w:rsid w:val="000B35BA"/>
    <w:rsid w:val="000B4512"/>
    <w:rsid w:val="000C4A23"/>
    <w:rsid w:val="0016012B"/>
    <w:rsid w:val="00160E5F"/>
    <w:rsid w:val="00162F7C"/>
    <w:rsid w:val="00182959"/>
    <w:rsid w:val="001D38BD"/>
    <w:rsid w:val="0021777A"/>
    <w:rsid w:val="002273DE"/>
    <w:rsid w:val="00274FE2"/>
    <w:rsid w:val="00323535"/>
    <w:rsid w:val="00371139"/>
    <w:rsid w:val="003826C6"/>
    <w:rsid w:val="003A2585"/>
    <w:rsid w:val="003D7E0B"/>
    <w:rsid w:val="003E405B"/>
    <w:rsid w:val="003E7B8A"/>
    <w:rsid w:val="005071A5"/>
    <w:rsid w:val="005B7DEE"/>
    <w:rsid w:val="00626E33"/>
    <w:rsid w:val="006A3D8A"/>
    <w:rsid w:val="006B404A"/>
    <w:rsid w:val="006C2BCD"/>
    <w:rsid w:val="006D4F36"/>
    <w:rsid w:val="0071707D"/>
    <w:rsid w:val="00767A1E"/>
    <w:rsid w:val="00774AB0"/>
    <w:rsid w:val="007E7180"/>
    <w:rsid w:val="007F18A1"/>
    <w:rsid w:val="00825CC4"/>
    <w:rsid w:val="00827E38"/>
    <w:rsid w:val="0087178C"/>
    <w:rsid w:val="00885D83"/>
    <w:rsid w:val="0089054D"/>
    <w:rsid w:val="008C3F03"/>
    <w:rsid w:val="008F5C9E"/>
    <w:rsid w:val="009A0A10"/>
    <w:rsid w:val="009C6D06"/>
    <w:rsid w:val="009D0169"/>
    <w:rsid w:val="009E530B"/>
    <w:rsid w:val="009F4F1E"/>
    <w:rsid w:val="00A77EBE"/>
    <w:rsid w:val="00A867BC"/>
    <w:rsid w:val="00AD0332"/>
    <w:rsid w:val="00AD138F"/>
    <w:rsid w:val="00B23FF0"/>
    <w:rsid w:val="00B62F47"/>
    <w:rsid w:val="00B71978"/>
    <w:rsid w:val="00BB181F"/>
    <w:rsid w:val="00BB60C7"/>
    <w:rsid w:val="00C6227A"/>
    <w:rsid w:val="00C838E6"/>
    <w:rsid w:val="00D2221A"/>
    <w:rsid w:val="00D71F11"/>
    <w:rsid w:val="00E41F25"/>
    <w:rsid w:val="00E436F6"/>
    <w:rsid w:val="00E8343D"/>
    <w:rsid w:val="00F21682"/>
    <w:rsid w:val="00F3513B"/>
    <w:rsid w:val="00F35ED4"/>
    <w:rsid w:val="00F52439"/>
    <w:rsid w:val="00F5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7A6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908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0" w:line="321" w:lineRule="exact"/>
      <w:ind w:left="2336" w:right="17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rsid w:val="00F57E1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2F4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838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38E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838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38E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41F2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1F2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908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0" w:line="321" w:lineRule="exact"/>
      <w:ind w:left="2336" w:right="17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rsid w:val="00F57E1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2F4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838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38E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838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38E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41F2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1F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Golnaz</cp:lastModifiedBy>
  <cp:revision>10</cp:revision>
  <dcterms:created xsi:type="dcterms:W3CDTF">2023-10-13T06:49:00Z</dcterms:created>
  <dcterms:modified xsi:type="dcterms:W3CDTF">2023-12-08T08:32:00Z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2016</vt:lpwstr>
  </property>
</Properties>
</file>